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EAC67" w14:textId="15A4C768" w:rsidR="005F586B" w:rsidRDefault="00171672" w:rsidP="005F586B">
      <w:pPr>
        <w:spacing w:after="0"/>
        <w:jc w:val="center"/>
        <w:rPr>
          <w:b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C0136F0" wp14:editId="47E20CB3">
            <wp:simplePos x="0" y="0"/>
            <wp:positionH relativeFrom="margin">
              <wp:posOffset>-914400</wp:posOffset>
            </wp:positionH>
            <wp:positionV relativeFrom="paragraph">
              <wp:posOffset>0</wp:posOffset>
            </wp:positionV>
            <wp:extent cx="7705725" cy="9086850"/>
            <wp:effectExtent l="0" t="0" r="9525" b="0"/>
            <wp:wrapNone/>
            <wp:docPr id="2029779498" name="Picture 2" descr="A lighthous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79498" name="Picture 2" descr="A lighthouse and a house&#10;&#10;AI-generated content may be incorrect."/>
                    <pic:cNvPicPr/>
                  </pic:nvPicPr>
                  <pic:blipFill>
                    <a:blip r:embed="rId5">
                      <a:alphaModFix am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6B"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48FA3B8" wp14:editId="257AA21C">
            <wp:simplePos x="0" y="0"/>
            <wp:positionH relativeFrom="column">
              <wp:posOffset>-101600</wp:posOffset>
            </wp:positionH>
            <wp:positionV relativeFrom="paragraph">
              <wp:posOffset>-1613535</wp:posOffset>
            </wp:positionV>
            <wp:extent cx="5943600" cy="3962400"/>
            <wp:effectExtent l="0" t="0" r="0" b="0"/>
            <wp:wrapNone/>
            <wp:docPr id="1326237494" name="Picture 3" descr="A logo for a tr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37494" name="Picture 3" descr="A logo for a trail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0CAC4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5EC98889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09CE2BFD" w14:textId="77777777" w:rsidR="00F12F01" w:rsidRDefault="00F12F01" w:rsidP="00303B29">
      <w:pPr>
        <w:spacing w:after="0"/>
        <w:jc w:val="center"/>
        <w:rPr>
          <w:sz w:val="24"/>
          <w:szCs w:val="24"/>
        </w:rPr>
      </w:pPr>
    </w:p>
    <w:p w14:paraId="4FC8C66B" w14:textId="293C4FCD" w:rsidR="005F586B" w:rsidRPr="004166EF" w:rsidRDefault="005F586B" w:rsidP="00303B29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ALTRAN OFFICE</w:t>
      </w:r>
    </w:p>
    <w:p w14:paraId="6470D4AE" w14:textId="77777777" w:rsidR="005F586B" w:rsidRPr="004166EF" w:rsidRDefault="005F586B" w:rsidP="005F586B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Munising, Michigan</w:t>
      </w:r>
    </w:p>
    <w:p w14:paraId="16DCB5FB" w14:textId="6456E722" w:rsidR="005F586B" w:rsidRPr="004166EF" w:rsidRDefault="005F586B" w:rsidP="004166EF">
      <w:pPr>
        <w:spacing w:after="0"/>
        <w:jc w:val="center"/>
        <w:rPr>
          <w:b/>
          <w:sz w:val="24"/>
          <w:szCs w:val="24"/>
        </w:rPr>
      </w:pPr>
      <w:r w:rsidRPr="004166EF">
        <w:rPr>
          <w:b/>
          <w:sz w:val="24"/>
          <w:szCs w:val="24"/>
        </w:rPr>
        <w:t xml:space="preserve">Tuesday, </w:t>
      </w:r>
      <w:r w:rsidR="00171672">
        <w:rPr>
          <w:b/>
          <w:sz w:val="24"/>
          <w:szCs w:val="24"/>
        </w:rPr>
        <w:t>April</w:t>
      </w:r>
      <w:r w:rsidR="007766F1">
        <w:rPr>
          <w:b/>
          <w:sz w:val="24"/>
          <w:szCs w:val="24"/>
        </w:rPr>
        <w:t xml:space="preserve"> </w:t>
      </w:r>
      <w:r w:rsidR="00171672">
        <w:rPr>
          <w:b/>
          <w:sz w:val="24"/>
          <w:szCs w:val="24"/>
        </w:rPr>
        <w:t>21st</w:t>
      </w:r>
      <w:r w:rsidRPr="004166EF">
        <w:rPr>
          <w:b/>
          <w:sz w:val="24"/>
          <w:szCs w:val="24"/>
        </w:rPr>
        <w:t>, 202</w:t>
      </w:r>
      <w:r w:rsidR="007766F1">
        <w:rPr>
          <w:b/>
          <w:sz w:val="24"/>
          <w:szCs w:val="24"/>
        </w:rPr>
        <w:t>6</w:t>
      </w:r>
      <w:r w:rsidR="004166EF">
        <w:rPr>
          <w:b/>
          <w:sz w:val="24"/>
          <w:szCs w:val="24"/>
        </w:rPr>
        <w:t xml:space="preserve"> </w:t>
      </w:r>
      <w:r w:rsidRPr="004166EF">
        <w:rPr>
          <w:b/>
          <w:sz w:val="24"/>
          <w:szCs w:val="24"/>
        </w:rPr>
        <w:t>11:00 a.m.</w:t>
      </w:r>
    </w:p>
    <w:p w14:paraId="41F2AF8A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Call to Order</w:t>
      </w:r>
    </w:p>
    <w:p w14:paraId="16451235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Roll Call</w:t>
      </w:r>
    </w:p>
    <w:p w14:paraId="72D8434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Approval of Agenda</w:t>
      </w:r>
    </w:p>
    <w:p w14:paraId="6D992A2B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 for agenda items only-2 (two) minute limit</w:t>
      </w:r>
    </w:p>
    <w:p w14:paraId="27F3A2BE" w14:textId="7B67B4A4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Minutes- </w:t>
      </w:r>
      <w:r w:rsidR="00171672">
        <w:rPr>
          <w:rFonts w:ascii="Bahnschrift SemiBold SemiConden" w:hAnsi="Bahnschrift SemiBold SemiConden"/>
          <w:sz w:val="28"/>
          <w:szCs w:val="28"/>
        </w:rPr>
        <w:t>March</w:t>
      </w:r>
    </w:p>
    <w:p w14:paraId="48B714E3" w14:textId="333514A6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Expenditures- </w:t>
      </w:r>
      <w:r w:rsidR="00171672">
        <w:rPr>
          <w:rFonts w:ascii="Bahnschrift SemiBold SemiConden" w:hAnsi="Bahnschrift SemiBold SemiConden"/>
          <w:sz w:val="28"/>
          <w:szCs w:val="28"/>
        </w:rPr>
        <w:t>March</w:t>
      </w:r>
    </w:p>
    <w:p w14:paraId="32A91558" w14:textId="4837EEB0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Financial Report- </w:t>
      </w:r>
      <w:r w:rsidR="00171672">
        <w:rPr>
          <w:rFonts w:ascii="Bahnschrift SemiBold SemiConden" w:hAnsi="Bahnschrift SemiBold SemiConden"/>
          <w:sz w:val="28"/>
          <w:szCs w:val="28"/>
        </w:rPr>
        <w:t>March</w:t>
      </w:r>
    </w:p>
    <w:p w14:paraId="1BA4926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Director’s Report</w:t>
      </w:r>
    </w:p>
    <w:p w14:paraId="13908309" w14:textId="5B501AAE" w:rsidR="005F586B" w:rsidRPr="004166EF" w:rsidRDefault="00171672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Millage Update</w:t>
      </w:r>
    </w:p>
    <w:p w14:paraId="1ECE341C" w14:textId="082A7135" w:rsidR="005F586B" w:rsidRPr="004166EF" w:rsidRDefault="00F12F01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</w:t>
      </w:r>
      <w:r w:rsidR="007766F1">
        <w:rPr>
          <w:rFonts w:ascii="Bahnschrift SemiBold SemiConden" w:hAnsi="Bahnschrift SemiBold SemiConden"/>
          <w:sz w:val="28"/>
          <w:szCs w:val="28"/>
        </w:rPr>
        <w:t>P</w:t>
      </w:r>
      <w:r w:rsidR="00171672">
        <w:rPr>
          <w:rFonts w:ascii="Bahnschrift SemiBold SemiConden" w:hAnsi="Bahnschrift SemiBold SemiConden"/>
          <w:sz w:val="28"/>
          <w:szCs w:val="28"/>
        </w:rPr>
        <w:t>TA Annual Rural Transit Managers Workshop</w:t>
      </w:r>
    </w:p>
    <w:p w14:paraId="67B1DC74" w14:textId="19B61239" w:rsidR="005F586B" w:rsidRPr="004166EF" w:rsidRDefault="00726F82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DDA Grants</w:t>
      </w:r>
    </w:p>
    <w:p w14:paraId="64FFAB90" w14:textId="34657283" w:rsidR="007766F1" w:rsidRDefault="00171672" w:rsidP="00726F8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P15 Project Upd</w:t>
      </w:r>
      <w:r w:rsidR="00726F82">
        <w:rPr>
          <w:rFonts w:ascii="Bahnschrift SemiBold SemiConden" w:hAnsi="Bahnschrift SemiBold SemiConden"/>
          <w:sz w:val="28"/>
          <w:szCs w:val="28"/>
        </w:rPr>
        <w:t>ate</w:t>
      </w:r>
    </w:p>
    <w:p w14:paraId="5BD7A2D8" w14:textId="7D536111" w:rsidR="00726F82" w:rsidRDefault="00726F82" w:rsidP="00726F8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RTF Update</w:t>
      </w:r>
    </w:p>
    <w:p w14:paraId="0FF6FE82" w14:textId="76A621CD" w:rsidR="00726F82" w:rsidRDefault="00726F82" w:rsidP="00726F8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P20 Project Update</w:t>
      </w:r>
    </w:p>
    <w:p w14:paraId="21858D06" w14:textId="671A3508" w:rsidR="00726F82" w:rsidRDefault="00726F82" w:rsidP="00726F8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Diane Kienitz Retirement</w:t>
      </w:r>
    </w:p>
    <w:p w14:paraId="3E82D9AD" w14:textId="11DD137E" w:rsidR="00726F82" w:rsidRDefault="00726F82" w:rsidP="00726F8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Grover Nix Mechanic License</w:t>
      </w:r>
    </w:p>
    <w:p w14:paraId="24317492" w14:textId="0503AAEE" w:rsidR="00726F82" w:rsidRDefault="00726F82" w:rsidP="00726F8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MPTA NOFO Training</w:t>
      </w:r>
    </w:p>
    <w:p w14:paraId="21218C53" w14:textId="455799BB" w:rsidR="00726F82" w:rsidRPr="00726F82" w:rsidRDefault="00726F82" w:rsidP="00726F8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MPTA Vehicle Maintenance Seminar</w:t>
      </w:r>
    </w:p>
    <w:p w14:paraId="78A2BFF7" w14:textId="77777777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Correspondence</w:t>
      </w:r>
    </w:p>
    <w:p w14:paraId="5CEAF991" w14:textId="41B8741D" w:rsidR="007766F1" w:rsidRDefault="00171672" w:rsidP="007766F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Mike Anderson Audit</w:t>
      </w:r>
    </w:p>
    <w:p w14:paraId="5062FC60" w14:textId="5AAEE21F" w:rsidR="00171672" w:rsidRPr="004166EF" w:rsidRDefault="00171672" w:rsidP="007766F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Paige Eiseman Facebook</w:t>
      </w:r>
    </w:p>
    <w:p w14:paraId="721064AA" w14:textId="5CDEB807" w:rsidR="005F586B" w:rsidRPr="00F12F01" w:rsidRDefault="005F586B" w:rsidP="00F12F01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Committee Reports</w:t>
      </w:r>
    </w:p>
    <w:p w14:paraId="764EEE43" w14:textId="3151F371" w:rsidR="00F12F01" w:rsidRDefault="005F586B" w:rsidP="007766F1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Old Business</w:t>
      </w:r>
      <w:r w:rsidR="00F12F01" w:rsidRPr="007766F1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062D8A89" w14:textId="70C4C873" w:rsidR="00171672" w:rsidRDefault="00171672" w:rsidP="0017167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FMCSA</w:t>
      </w:r>
    </w:p>
    <w:p w14:paraId="7A83983D" w14:textId="7BE456F7" w:rsidR="00171672" w:rsidRDefault="00171672" w:rsidP="0017167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CHRISS</w:t>
      </w:r>
    </w:p>
    <w:p w14:paraId="6E90089A" w14:textId="1B45040E" w:rsidR="00171672" w:rsidRPr="007766F1" w:rsidRDefault="00171672" w:rsidP="0017167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PSB CC</w:t>
      </w:r>
    </w:p>
    <w:p w14:paraId="71A93590" w14:textId="116F2389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New Business</w:t>
      </w:r>
    </w:p>
    <w:p w14:paraId="0378BC58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Comments-2 (two) minute limit</w:t>
      </w:r>
    </w:p>
    <w:p w14:paraId="49DE2627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Board Comments</w:t>
      </w:r>
    </w:p>
    <w:p w14:paraId="6A6A8A1F" w14:textId="34E74291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Next Meeting Date-</w:t>
      </w:r>
      <w:r w:rsidR="007766F1">
        <w:rPr>
          <w:rFonts w:ascii="Bahnschrift SemiBold SemiConden" w:hAnsi="Bahnschrift SemiBold SemiConden"/>
          <w:sz w:val="28"/>
          <w:szCs w:val="28"/>
        </w:rPr>
        <w:t xml:space="preserve"> </w:t>
      </w:r>
      <w:r w:rsidR="00171672">
        <w:rPr>
          <w:rFonts w:ascii="Bahnschrift SemiBold SemiConden" w:hAnsi="Bahnschrift SemiBold SemiConden"/>
          <w:sz w:val="28"/>
          <w:szCs w:val="28"/>
        </w:rPr>
        <w:t>May 12th</w:t>
      </w:r>
      <w:r w:rsidRPr="004166EF">
        <w:rPr>
          <w:rFonts w:ascii="Bahnschrift SemiBold SemiConden" w:hAnsi="Bahnschrift SemiBold SemiConden"/>
          <w:sz w:val="28"/>
          <w:szCs w:val="28"/>
        </w:rPr>
        <w:t>, 202</w:t>
      </w:r>
      <w:r w:rsidR="00E8163F">
        <w:rPr>
          <w:rFonts w:ascii="Bahnschrift SemiBold SemiConden" w:hAnsi="Bahnschrift SemiBold SemiConden"/>
          <w:sz w:val="28"/>
          <w:szCs w:val="28"/>
        </w:rPr>
        <w:t>6</w:t>
      </w:r>
      <w:r w:rsidRPr="004166EF">
        <w:rPr>
          <w:rFonts w:ascii="Bahnschrift SemiBold SemiConden" w:hAnsi="Bahnschrift SemiBold SemiConden"/>
          <w:sz w:val="28"/>
          <w:szCs w:val="28"/>
        </w:rPr>
        <w:t>-11:00 a.m.</w:t>
      </w:r>
    </w:p>
    <w:p w14:paraId="1441ACF1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color w:val="FF0000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Adjournment</w:t>
      </w:r>
    </w:p>
    <w:p w14:paraId="0F95D184" w14:textId="37337349" w:rsidR="005F586B" w:rsidRDefault="005F586B"/>
    <w:sectPr w:rsidR="005F5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9352E"/>
    <w:multiLevelType w:val="hybridMultilevel"/>
    <w:tmpl w:val="AC0E04F6"/>
    <w:lvl w:ilvl="0" w:tplc="D108AA36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7324B56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19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6B"/>
    <w:rsid w:val="000C0EDA"/>
    <w:rsid w:val="00143F74"/>
    <w:rsid w:val="00171672"/>
    <w:rsid w:val="001E1765"/>
    <w:rsid w:val="00201511"/>
    <w:rsid w:val="002845D0"/>
    <w:rsid w:val="002A7681"/>
    <w:rsid w:val="00303B29"/>
    <w:rsid w:val="004166EF"/>
    <w:rsid w:val="00547E78"/>
    <w:rsid w:val="005F586B"/>
    <w:rsid w:val="006E0058"/>
    <w:rsid w:val="00726F82"/>
    <w:rsid w:val="00752D6E"/>
    <w:rsid w:val="007766F1"/>
    <w:rsid w:val="009002C9"/>
    <w:rsid w:val="00D85E3D"/>
    <w:rsid w:val="00E8163F"/>
    <w:rsid w:val="00F1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43AC3"/>
  <w15:chartTrackingRefBased/>
  <w15:docId w15:val="{4F17323E-BDC0-42C1-8941-CAC652DE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86B"/>
    <w:pPr>
      <w:spacing w:after="8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86B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86B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86B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8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8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8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8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8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8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8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8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8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8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8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8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8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8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8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58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8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58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8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58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58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58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8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8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8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Altran Finance</dc:creator>
  <cp:keywords/>
  <dc:description/>
  <cp:lastModifiedBy>Altran Finance</cp:lastModifiedBy>
  <cp:revision>2</cp:revision>
  <cp:lastPrinted>2026-01-08T18:59:00Z</cp:lastPrinted>
  <dcterms:created xsi:type="dcterms:W3CDTF">2026-04-09T14:11:00Z</dcterms:created>
  <dcterms:modified xsi:type="dcterms:W3CDTF">2026-04-09T14:11:00Z</dcterms:modified>
</cp:coreProperties>
</file>