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EAC67" w14:textId="6E67E708" w:rsidR="005F586B" w:rsidRDefault="005F586B" w:rsidP="005F586B">
      <w:pPr>
        <w:spacing w:after="0"/>
        <w:jc w:val="center"/>
        <w:rPr>
          <w:b/>
          <w:sz w:val="28"/>
          <w:szCs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48FA3B8" wp14:editId="75304ACA">
            <wp:simplePos x="0" y="0"/>
            <wp:positionH relativeFrom="column">
              <wp:posOffset>-101600</wp:posOffset>
            </wp:positionH>
            <wp:positionV relativeFrom="paragraph">
              <wp:posOffset>-1613535</wp:posOffset>
            </wp:positionV>
            <wp:extent cx="5943600" cy="3962400"/>
            <wp:effectExtent l="0" t="0" r="0" b="0"/>
            <wp:wrapNone/>
            <wp:docPr id="1326237494" name="Picture 3" descr="A logo for a tr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37494" name="Picture 3" descr="A logo for a trail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C0136F0" wp14:editId="0C58E951">
            <wp:simplePos x="0" y="0"/>
            <wp:positionH relativeFrom="margin">
              <wp:posOffset>-895350</wp:posOffset>
            </wp:positionH>
            <wp:positionV relativeFrom="paragraph">
              <wp:posOffset>0</wp:posOffset>
            </wp:positionV>
            <wp:extent cx="7705725" cy="9086850"/>
            <wp:effectExtent l="0" t="0" r="9525" b="0"/>
            <wp:wrapNone/>
            <wp:docPr id="2029779498" name="Picture 2" descr="A lighthouse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79498" name="Picture 2" descr="A lighthouse and a house&#10;&#10;AI-generated content may be incorrect."/>
                    <pic:cNvPicPr/>
                  </pic:nvPicPr>
                  <pic:blipFill>
                    <a:blip r:embed="rId6">
                      <a:alphaModFix am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CAC4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5EC98889" w14:textId="77777777" w:rsidR="005F586B" w:rsidRDefault="005F586B" w:rsidP="005F586B">
      <w:pPr>
        <w:spacing w:after="0"/>
        <w:jc w:val="center"/>
        <w:rPr>
          <w:b/>
          <w:sz w:val="28"/>
          <w:szCs w:val="28"/>
        </w:rPr>
      </w:pPr>
    </w:p>
    <w:p w14:paraId="09CE2BFD" w14:textId="77777777" w:rsidR="00F12F01" w:rsidRDefault="00F12F01" w:rsidP="00303B29">
      <w:pPr>
        <w:spacing w:after="0"/>
        <w:jc w:val="center"/>
        <w:rPr>
          <w:sz w:val="24"/>
          <w:szCs w:val="24"/>
        </w:rPr>
      </w:pPr>
    </w:p>
    <w:p w14:paraId="4FC8C66B" w14:textId="293C4FCD" w:rsidR="005F586B" w:rsidRPr="004166EF" w:rsidRDefault="005F586B" w:rsidP="00303B29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ALTRAN OFFICE</w:t>
      </w:r>
    </w:p>
    <w:p w14:paraId="6470D4AE" w14:textId="77777777" w:rsidR="005F586B" w:rsidRPr="004166EF" w:rsidRDefault="005F586B" w:rsidP="005F586B">
      <w:pPr>
        <w:spacing w:after="0"/>
        <w:jc w:val="center"/>
        <w:rPr>
          <w:sz w:val="24"/>
          <w:szCs w:val="24"/>
        </w:rPr>
      </w:pPr>
      <w:r w:rsidRPr="004166EF">
        <w:rPr>
          <w:sz w:val="24"/>
          <w:szCs w:val="24"/>
        </w:rPr>
        <w:t>Munising, Michigan</w:t>
      </w:r>
    </w:p>
    <w:p w14:paraId="16DCB5FB" w14:textId="37155387" w:rsidR="005F586B" w:rsidRPr="004166EF" w:rsidRDefault="005F586B" w:rsidP="004166EF">
      <w:pPr>
        <w:spacing w:after="0"/>
        <w:jc w:val="center"/>
        <w:rPr>
          <w:b/>
          <w:sz w:val="24"/>
          <w:szCs w:val="24"/>
        </w:rPr>
      </w:pPr>
      <w:r w:rsidRPr="004166EF">
        <w:rPr>
          <w:b/>
          <w:sz w:val="24"/>
          <w:szCs w:val="24"/>
        </w:rPr>
        <w:t xml:space="preserve">Tuesday, </w:t>
      </w:r>
      <w:r w:rsidR="00894B00">
        <w:rPr>
          <w:b/>
          <w:sz w:val="24"/>
          <w:szCs w:val="24"/>
        </w:rPr>
        <w:t>February 10</w:t>
      </w:r>
      <w:r w:rsidR="00F12F01">
        <w:rPr>
          <w:b/>
          <w:sz w:val="24"/>
          <w:szCs w:val="24"/>
        </w:rPr>
        <w:t>th</w:t>
      </w:r>
      <w:r w:rsidRPr="004166EF">
        <w:rPr>
          <w:b/>
          <w:sz w:val="24"/>
          <w:szCs w:val="24"/>
        </w:rPr>
        <w:t>, 202</w:t>
      </w:r>
      <w:r w:rsidR="00E8526D">
        <w:rPr>
          <w:b/>
          <w:sz w:val="24"/>
          <w:szCs w:val="24"/>
        </w:rPr>
        <w:t>6</w:t>
      </w:r>
      <w:r w:rsidR="004166EF">
        <w:rPr>
          <w:b/>
          <w:sz w:val="24"/>
          <w:szCs w:val="24"/>
        </w:rPr>
        <w:t xml:space="preserve"> </w:t>
      </w:r>
      <w:r w:rsidRPr="004166EF">
        <w:rPr>
          <w:b/>
          <w:sz w:val="24"/>
          <w:szCs w:val="24"/>
        </w:rPr>
        <w:t>11:00 a.m.</w:t>
      </w:r>
    </w:p>
    <w:p w14:paraId="41F2AF8A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Call to Order</w:t>
      </w:r>
    </w:p>
    <w:p w14:paraId="16451235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Roll Call</w:t>
      </w:r>
    </w:p>
    <w:p w14:paraId="72D8434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Approval of Agenda</w:t>
      </w:r>
    </w:p>
    <w:p w14:paraId="6D992A2B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 for agenda items only-2 (two) minute limit</w:t>
      </w:r>
    </w:p>
    <w:p w14:paraId="27F3A2BE" w14:textId="215638D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Minutes- </w:t>
      </w:r>
      <w:r w:rsidR="00894B00">
        <w:rPr>
          <w:rFonts w:ascii="Bahnschrift SemiBold SemiConden" w:hAnsi="Bahnschrift SemiBold SemiConden"/>
          <w:sz w:val="28"/>
          <w:szCs w:val="28"/>
        </w:rPr>
        <w:t>January</w:t>
      </w:r>
    </w:p>
    <w:p w14:paraId="48B714E3" w14:textId="0C1355F0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Expenditures- </w:t>
      </w:r>
      <w:r w:rsidR="00894B00">
        <w:rPr>
          <w:rFonts w:ascii="Bahnschrift SemiBold SemiConden" w:hAnsi="Bahnschrift SemiBold SemiConden"/>
          <w:sz w:val="28"/>
          <w:szCs w:val="28"/>
        </w:rPr>
        <w:t>January</w:t>
      </w:r>
    </w:p>
    <w:p w14:paraId="32A91558" w14:textId="611B2710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 xml:space="preserve">Approval of Financial Report- </w:t>
      </w:r>
      <w:r w:rsidR="00894B00">
        <w:rPr>
          <w:rFonts w:ascii="Bahnschrift SemiBold SemiConden" w:hAnsi="Bahnschrift SemiBold SemiConden"/>
          <w:sz w:val="28"/>
          <w:szCs w:val="28"/>
        </w:rPr>
        <w:t>January</w:t>
      </w:r>
    </w:p>
    <w:p w14:paraId="1BA49262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Director’s Report</w:t>
      </w:r>
    </w:p>
    <w:p w14:paraId="13908309" w14:textId="6648C597" w:rsidR="005F586B" w:rsidRPr="004166EF" w:rsidRDefault="00894B00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Ice fest starts the 11</w:t>
      </w:r>
      <w:r w:rsidRPr="00894B00">
        <w:rPr>
          <w:rFonts w:ascii="Bahnschrift SemiBold SemiConden" w:hAnsi="Bahnschrift SemiBold SemiConden"/>
          <w:sz w:val="28"/>
          <w:szCs w:val="28"/>
          <w:vertAlign w:val="superscript"/>
        </w:rPr>
        <w:t>th</w:t>
      </w:r>
      <w:r>
        <w:rPr>
          <w:rFonts w:ascii="Bahnschrift SemiBold SemiConden" w:hAnsi="Bahnschrift SemiBold SemiConden"/>
          <w:sz w:val="28"/>
          <w:szCs w:val="28"/>
        </w:rPr>
        <w:t xml:space="preserve"> – 15</w:t>
      </w:r>
      <w:r w:rsidRPr="00894B00">
        <w:rPr>
          <w:rFonts w:ascii="Bahnschrift SemiBold SemiConden" w:hAnsi="Bahnschrift SemiBold SemiConden"/>
          <w:sz w:val="28"/>
          <w:szCs w:val="28"/>
          <w:vertAlign w:val="superscript"/>
        </w:rPr>
        <w:t>th</w:t>
      </w:r>
      <w:r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4F45278A" w14:textId="26FD0B51" w:rsidR="005F586B" w:rsidRDefault="00894B00" w:rsidP="00F12F0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Building upgrade delays</w:t>
      </w:r>
      <w:r w:rsidR="00F12F01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2370D975" w14:textId="0D98DEBA" w:rsidR="008519FF" w:rsidRPr="00F12F01" w:rsidRDefault="008519FF" w:rsidP="00F12F01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Audit still delayed</w:t>
      </w:r>
    </w:p>
    <w:p w14:paraId="2B0AC867" w14:textId="7189F74E" w:rsidR="005F586B" w:rsidRPr="004166EF" w:rsidRDefault="00894B00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Annual application FY27 has been submitted</w:t>
      </w:r>
    </w:p>
    <w:p w14:paraId="57B6E724" w14:textId="5E4F6A01" w:rsidR="005F586B" w:rsidRPr="004166EF" w:rsidRDefault="00894B00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Bus wraps</w:t>
      </w:r>
    </w:p>
    <w:p w14:paraId="1ECE341C" w14:textId="714563A2" w:rsidR="005F586B" w:rsidRPr="004166EF" w:rsidRDefault="00894B00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Backpacker reservation portal online</w:t>
      </w:r>
    </w:p>
    <w:p w14:paraId="67B1DC74" w14:textId="7943A8C3" w:rsidR="005F586B" w:rsidRPr="004166EF" w:rsidRDefault="00894B00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Grand Marais Chamber of Commerce</w:t>
      </w:r>
      <w:r w:rsidR="00F12F01">
        <w:rPr>
          <w:rFonts w:ascii="Bahnschrift SemiBold SemiConden" w:hAnsi="Bahnschrift SemiBold SemiConden"/>
          <w:sz w:val="28"/>
          <w:szCs w:val="28"/>
        </w:rPr>
        <w:t xml:space="preserve"> </w:t>
      </w:r>
    </w:p>
    <w:p w14:paraId="2D633684" w14:textId="5C7BA3C5" w:rsidR="005F586B" w:rsidRPr="004166EF" w:rsidRDefault="00894B00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Good Sheperd field trip to Marquette</w:t>
      </w:r>
    </w:p>
    <w:p w14:paraId="522F40C4" w14:textId="6C1DA1D9" w:rsidR="005F586B" w:rsidRPr="004166EF" w:rsidRDefault="00894B00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 xml:space="preserve">Trenary </w:t>
      </w:r>
      <w:r w:rsidR="00F12F01">
        <w:rPr>
          <w:rFonts w:ascii="Bahnschrift SemiBold SemiConden" w:hAnsi="Bahnschrift SemiBold SemiConden"/>
          <w:sz w:val="28"/>
          <w:szCs w:val="28"/>
        </w:rPr>
        <w:t>Outhouse races</w:t>
      </w:r>
    </w:p>
    <w:p w14:paraId="79D47EBC" w14:textId="41513197" w:rsidR="005F586B" w:rsidRPr="004166EF" w:rsidRDefault="00894B00" w:rsidP="005F586B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Legislative day at the Capital March 11th</w:t>
      </w:r>
    </w:p>
    <w:p w14:paraId="78A2BFF7" w14:textId="77777777" w:rsidR="005F586B" w:rsidRPr="004166EF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Correspondence</w:t>
      </w:r>
    </w:p>
    <w:p w14:paraId="721064AA" w14:textId="5CDEB807" w:rsidR="005F586B" w:rsidRPr="00F12F01" w:rsidRDefault="005F586B" w:rsidP="00F12F01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Committee Reports</w:t>
      </w:r>
    </w:p>
    <w:p w14:paraId="764EEE43" w14:textId="5E3BFC56" w:rsidR="00F12F01" w:rsidRPr="00894B00" w:rsidRDefault="005F586B" w:rsidP="00894B00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Old Business</w:t>
      </w:r>
    </w:p>
    <w:p w14:paraId="71A93590" w14:textId="116F2389" w:rsidR="005F586B" w:rsidRDefault="005F586B" w:rsidP="005F586B">
      <w:pPr>
        <w:pStyle w:val="ListParagraph"/>
        <w:numPr>
          <w:ilvl w:val="0"/>
          <w:numId w:val="1"/>
        </w:numPr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New Business</w:t>
      </w:r>
    </w:p>
    <w:p w14:paraId="15D2FE18" w14:textId="5310820D" w:rsidR="00894B00" w:rsidRDefault="00894B00" w:rsidP="00894B00">
      <w:pPr>
        <w:pStyle w:val="ListParagraph"/>
        <w:numPr>
          <w:ilvl w:val="1"/>
          <w:numId w:val="1"/>
        </w:numPr>
        <w:rPr>
          <w:rFonts w:ascii="Bahnschrift SemiBold SemiConden" w:hAnsi="Bahnschrift SemiBold SemiConden"/>
          <w:sz w:val="28"/>
          <w:szCs w:val="28"/>
        </w:rPr>
      </w:pPr>
      <w:r>
        <w:rPr>
          <w:rFonts w:ascii="Bahnschrift SemiBold SemiConden" w:hAnsi="Bahnschrift SemiBold SemiConden"/>
          <w:sz w:val="28"/>
          <w:szCs w:val="28"/>
        </w:rPr>
        <w:t>Changing email address domain to @Altranbus.com</w:t>
      </w:r>
    </w:p>
    <w:p w14:paraId="0378BC58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Public Comments-2 (two) minute limit</w:t>
      </w:r>
    </w:p>
    <w:p w14:paraId="49DE2627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Board Comments</w:t>
      </w:r>
    </w:p>
    <w:p w14:paraId="6A6A8A1F" w14:textId="259D886B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Next Meeting Date-</w:t>
      </w:r>
      <w:r w:rsidR="00E8526D">
        <w:rPr>
          <w:rFonts w:ascii="Bahnschrift SemiBold SemiConden" w:hAnsi="Bahnschrift SemiBold SemiConden"/>
          <w:sz w:val="28"/>
          <w:szCs w:val="28"/>
        </w:rPr>
        <w:t>March</w:t>
      </w:r>
      <w:r w:rsidR="00F12F01">
        <w:rPr>
          <w:rFonts w:ascii="Bahnschrift SemiBold SemiConden" w:hAnsi="Bahnschrift SemiBold SemiConden"/>
          <w:sz w:val="28"/>
          <w:szCs w:val="28"/>
        </w:rPr>
        <w:t xml:space="preserve"> </w:t>
      </w:r>
      <w:r w:rsidR="00E8526D">
        <w:rPr>
          <w:rFonts w:ascii="Bahnschrift SemiBold SemiConden" w:hAnsi="Bahnschrift SemiBold SemiConden"/>
          <w:sz w:val="28"/>
          <w:szCs w:val="28"/>
        </w:rPr>
        <w:t>10</w:t>
      </w:r>
      <w:r w:rsidRPr="004166EF">
        <w:rPr>
          <w:rFonts w:ascii="Bahnschrift SemiBold SemiConden" w:hAnsi="Bahnschrift SemiBold SemiConden"/>
          <w:sz w:val="28"/>
          <w:szCs w:val="28"/>
        </w:rPr>
        <w:t>th, 202</w:t>
      </w:r>
      <w:r w:rsidR="00E8526D">
        <w:rPr>
          <w:rFonts w:ascii="Bahnschrift SemiBold SemiConden" w:hAnsi="Bahnschrift SemiBold SemiConden"/>
          <w:sz w:val="28"/>
          <w:szCs w:val="28"/>
        </w:rPr>
        <w:t>6</w:t>
      </w:r>
      <w:r w:rsidRPr="004166EF">
        <w:rPr>
          <w:rFonts w:ascii="Bahnschrift SemiBold SemiConden" w:hAnsi="Bahnschrift SemiBold SemiConden"/>
          <w:sz w:val="28"/>
          <w:szCs w:val="28"/>
        </w:rPr>
        <w:t>-11:00 a.m.</w:t>
      </w:r>
    </w:p>
    <w:p w14:paraId="1441ACF1" w14:textId="77777777" w:rsidR="005F586B" w:rsidRPr="004166EF" w:rsidRDefault="005F586B" w:rsidP="005F586B">
      <w:pPr>
        <w:pStyle w:val="ListParagraph"/>
        <w:numPr>
          <w:ilvl w:val="0"/>
          <w:numId w:val="1"/>
        </w:numPr>
        <w:spacing w:after="0"/>
        <w:rPr>
          <w:rFonts w:ascii="Bahnschrift SemiBold SemiConden" w:hAnsi="Bahnschrift SemiBold SemiConden"/>
          <w:color w:val="FF0000"/>
          <w:sz w:val="28"/>
          <w:szCs w:val="28"/>
        </w:rPr>
      </w:pPr>
      <w:r w:rsidRPr="004166EF">
        <w:rPr>
          <w:rFonts w:ascii="Bahnschrift SemiBold SemiConden" w:hAnsi="Bahnschrift SemiBold SemiConden"/>
          <w:sz w:val="28"/>
          <w:szCs w:val="28"/>
        </w:rPr>
        <w:t>Adjournment</w:t>
      </w:r>
    </w:p>
    <w:p w14:paraId="0F95D184" w14:textId="37337349" w:rsidR="005F586B" w:rsidRDefault="005F586B"/>
    <w:sectPr w:rsidR="005F5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9352E"/>
    <w:multiLevelType w:val="hybridMultilevel"/>
    <w:tmpl w:val="AC0E04F6"/>
    <w:lvl w:ilvl="0" w:tplc="D108AA3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7324B56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1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6B"/>
    <w:rsid w:val="000C0EDA"/>
    <w:rsid w:val="00143F74"/>
    <w:rsid w:val="00201511"/>
    <w:rsid w:val="002845D0"/>
    <w:rsid w:val="002A7681"/>
    <w:rsid w:val="00303B29"/>
    <w:rsid w:val="004166EF"/>
    <w:rsid w:val="00547E78"/>
    <w:rsid w:val="005F586B"/>
    <w:rsid w:val="006E0058"/>
    <w:rsid w:val="00752D6E"/>
    <w:rsid w:val="008519FF"/>
    <w:rsid w:val="00894B00"/>
    <w:rsid w:val="008D6E59"/>
    <w:rsid w:val="00D85E3D"/>
    <w:rsid w:val="00E8526D"/>
    <w:rsid w:val="00F1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43AC3"/>
  <w15:chartTrackingRefBased/>
  <w15:docId w15:val="{4F17323E-BDC0-42C1-8941-CAC652DE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86B"/>
    <w:pPr>
      <w:spacing w:after="8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86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586B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86B"/>
    <w:pPr>
      <w:keepNext/>
      <w:keepLines/>
      <w:spacing w:before="16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58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8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58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58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58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58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58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8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8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58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8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58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58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58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58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58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8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8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58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58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58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58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58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58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58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58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Altran Finance</dc:creator>
  <cp:keywords/>
  <dc:description/>
  <cp:lastModifiedBy>Altran Finance</cp:lastModifiedBy>
  <cp:revision>3</cp:revision>
  <cp:lastPrinted>2026-01-08T18:59:00Z</cp:lastPrinted>
  <dcterms:created xsi:type="dcterms:W3CDTF">2026-02-04T20:05:00Z</dcterms:created>
  <dcterms:modified xsi:type="dcterms:W3CDTF">2026-02-05T13:17:00Z</dcterms:modified>
</cp:coreProperties>
</file>